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A1" w:rsidRDefault="00840250">
      <w:pPr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  <w:t>广东省教育厅关于开展</w:t>
      </w:r>
      <w:r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  <w:t>“</w:t>
      </w:r>
      <w:r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  <w:t>学习新思想，做好</w:t>
      </w:r>
    </w:p>
    <w:p w:rsidR="007E4CA1" w:rsidRDefault="00840250">
      <w:pPr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  <w:t>接班人</w:t>
      </w:r>
      <w:r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  <w:t>”</w:t>
      </w:r>
      <w:r>
        <w:rPr>
          <w:rFonts w:ascii="黑体" w:eastAsia="黑体" w:hAnsi="黑体" w:cs="黑体"/>
          <w:kern w:val="0"/>
          <w:sz w:val="36"/>
          <w:szCs w:val="36"/>
          <w:shd w:val="clear" w:color="auto" w:fill="FFFFFF"/>
        </w:rPr>
        <w:t>中小学主题教育活动的通知</w:t>
      </w:r>
    </w:p>
    <w:p w:rsidR="007E4CA1" w:rsidRDefault="007E4CA1">
      <w:pPr>
        <w:widowControl/>
        <w:snapToGrid w:val="0"/>
        <w:spacing w:line="324" w:lineRule="auto"/>
        <w:ind w:firstLineChars="200" w:firstLine="640"/>
        <w:textAlignment w:val="baseline"/>
        <w:rPr>
          <w:rStyle w:val="NormalCharacter"/>
          <w:rFonts w:ascii="Times New Roman" w:eastAsia="黑体" w:hAnsi="Times New Roman"/>
          <w:sz w:val="32"/>
          <w:szCs w:val="32"/>
        </w:rPr>
      </w:pPr>
    </w:p>
    <w:p w:rsidR="007E4CA1" w:rsidRDefault="00840250">
      <w:pPr>
        <w:widowControl/>
        <w:snapToGrid w:val="0"/>
        <w:spacing w:line="324" w:lineRule="auto"/>
        <w:ind w:firstLineChars="200" w:firstLine="640"/>
        <w:jc w:val="center"/>
        <w:textAlignment w:val="baseline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 w:hint="eastAsia"/>
          <w:sz w:val="32"/>
          <w:szCs w:val="32"/>
        </w:rPr>
        <w:t>（一）</w:t>
      </w:r>
      <w:r>
        <w:rPr>
          <w:rStyle w:val="NormalCharacter"/>
          <w:rFonts w:ascii="Times New Roman" w:eastAsia="黑体" w:hAnsi="Times New Roman"/>
          <w:sz w:val="32"/>
          <w:szCs w:val="32"/>
        </w:rPr>
        <w:t>“</w:t>
      </w:r>
      <w:r>
        <w:rPr>
          <w:rStyle w:val="NormalCharacter"/>
          <w:rFonts w:ascii="Times New Roman" w:eastAsia="黑体" w:hAnsi="Times New Roman"/>
          <w:sz w:val="32"/>
          <w:szCs w:val="32"/>
        </w:rPr>
        <w:t>我劳动，我快乐</w:t>
      </w:r>
      <w:r>
        <w:rPr>
          <w:rStyle w:val="NormalCharacter"/>
          <w:rFonts w:ascii="Times New Roman" w:eastAsia="黑体" w:hAnsi="Times New Roman"/>
          <w:sz w:val="32"/>
          <w:szCs w:val="32"/>
        </w:rPr>
        <w:t>”</w:t>
      </w:r>
      <w:r>
        <w:rPr>
          <w:rStyle w:val="NormalCharacter"/>
          <w:rFonts w:ascii="Times New Roman" w:eastAsia="黑体" w:hAnsi="Times New Roman"/>
          <w:sz w:val="32"/>
          <w:szCs w:val="32"/>
        </w:rPr>
        <w:t>中小学劳动实践活动方案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黑体" w:hAnsi="Times New Roman"/>
          <w:sz w:val="28"/>
          <w:szCs w:val="28"/>
        </w:rPr>
      </w:pPr>
      <w:r>
        <w:rPr>
          <w:rStyle w:val="NormalCharacter"/>
          <w:rFonts w:ascii="Times New Roman" w:eastAsia="黑体" w:hAnsi="Times New Roman"/>
          <w:sz w:val="28"/>
          <w:szCs w:val="28"/>
        </w:rPr>
        <w:t>一、活动目的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通过组织学生开展丰富多彩的创造性劳动实践活动，</w:t>
      </w:r>
      <w:r>
        <w:rPr>
          <w:rFonts w:ascii="Times New Roman" w:eastAsia="仿宋_GB2312" w:hAnsi="Times New Roman"/>
          <w:sz w:val="24"/>
        </w:rPr>
        <w:t>引导学生崇尚劳动、尊重劳动、热爱劳</w:t>
      </w:r>
      <w:r>
        <w:rPr>
          <w:rFonts w:ascii="Times New Roman" w:eastAsia="仿宋_GB2312" w:hAnsi="Times New Roman"/>
          <w:sz w:val="24"/>
        </w:rPr>
        <w:t>动，树立正确劳动观念、形成必备劳动能力、养成良好劳动习惯、塑造基本的劳动品质、培育积极的劳动精神。组织教师劳动教育教案、论文和说课视频的征集活动，提升教师劳动教育专业技能和水平，丰富和提升我省中小学校开展劳动教育的内涵和实效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黑体" w:hAnsi="Times New Roman"/>
          <w:sz w:val="28"/>
          <w:szCs w:val="28"/>
        </w:rPr>
      </w:pPr>
      <w:r>
        <w:rPr>
          <w:rStyle w:val="NormalCharacter"/>
          <w:rFonts w:ascii="Times New Roman" w:eastAsia="黑体" w:hAnsi="Times New Roman"/>
          <w:sz w:val="28"/>
          <w:szCs w:val="28"/>
        </w:rPr>
        <w:t>二、活动时间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2022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>6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>—12</w:t>
      </w:r>
      <w:r>
        <w:rPr>
          <w:rFonts w:ascii="Times New Roman" w:eastAsia="仿宋_GB2312" w:hAnsi="Times New Roman"/>
          <w:sz w:val="24"/>
        </w:rPr>
        <w:t>月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黑体" w:hAnsi="Times New Roman"/>
          <w:sz w:val="28"/>
          <w:szCs w:val="28"/>
        </w:rPr>
      </w:pPr>
      <w:r>
        <w:rPr>
          <w:rStyle w:val="NormalCharacter"/>
          <w:rFonts w:ascii="Times New Roman" w:eastAsia="黑体" w:hAnsi="Times New Roman"/>
          <w:sz w:val="28"/>
          <w:szCs w:val="28"/>
        </w:rPr>
        <w:t>三、活动对象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全省中小学生及教师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黑体" w:hAnsi="Times New Roman"/>
          <w:sz w:val="28"/>
          <w:szCs w:val="28"/>
        </w:rPr>
      </w:pPr>
      <w:r>
        <w:rPr>
          <w:rStyle w:val="NormalCharacter"/>
          <w:rFonts w:ascii="Times New Roman" w:eastAsia="黑体" w:hAnsi="Times New Roman"/>
          <w:sz w:val="28"/>
          <w:szCs w:val="28"/>
        </w:rPr>
        <w:t>四、活动内容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楷体_GB2312" w:hAnsi="Times New Roman"/>
          <w:sz w:val="28"/>
          <w:szCs w:val="28"/>
        </w:rPr>
        <w:t>（一）学生劳动作品征集活动</w:t>
      </w:r>
    </w:p>
    <w:p w:rsidR="007E4CA1" w:rsidRDefault="00840250">
      <w:pPr>
        <w:widowControl/>
        <w:snapToGrid w:val="0"/>
        <w:spacing w:line="324" w:lineRule="auto"/>
        <w:ind w:firstLineChars="200" w:firstLine="562"/>
        <w:textAlignment w:val="baseline"/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1.“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劳动小妙招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”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短视频征集比赛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在日常生活劳动、生产劳动、服务劳动的过程中，你遇到了哪些问题？为了解决问题，有没有尝试一些新知识、新技术、新工艺、新方法？采用了这些新技术和方法后，有达到预期的效果吗？请你把以上创造性劳动的过程用视频记录下来，并编辑好上传参赛吧！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参赛视频作品，与参赛表附表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一并上传。视频要求对解决劳动问题的过程进行记录和呈现，视频内容应包含创造性劳动的</w:t>
      </w:r>
      <w:r>
        <w:rPr>
          <w:rFonts w:ascii="Times New Roman" w:eastAsia="仿宋_GB2312" w:hAnsi="Times New Roman"/>
          <w:sz w:val="24"/>
        </w:rPr>
        <w:t>4</w:t>
      </w:r>
      <w:r>
        <w:rPr>
          <w:rFonts w:ascii="Times New Roman" w:eastAsia="仿宋_GB2312" w:hAnsi="Times New Roman"/>
          <w:sz w:val="24"/>
        </w:rPr>
        <w:t>个环节：发现劳动中的问题、研究解决问题的方法、尝试解决问题、验证你的劳动成</w:t>
      </w:r>
      <w:r>
        <w:rPr>
          <w:rFonts w:ascii="Times New Roman" w:eastAsia="仿宋_GB2312" w:hAnsi="Times New Roman"/>
          <w:sz w:val="24"/>
        </w:rPr>
        <w:t>果。视频总时长不超过</w:t>
      </w:r>
      <w:r>
        <w:rPr>
          <w:rFonts w:ascii="Times New Roman" w:eastAsia="仿宋_GB2312" w:hAnsi="Times New Roman"/>
          <w:sz w:val="24"/>
        </w:rPr>
        <w:t>30s</w:t>
      </w:r>
      <w:r>
        <w:rPr>
          <w:rFonts w:ascii="Times New Roman" w:eastAsia="仿宋_GB2312" w:hAnsi="Times New Roman"/>
          <w:sz w:val="24"/>
        </w:rPr>
        <w:t>，要求画质、声音清晰，文件大小不超过</w:t>
      </w:r>
      <w:r>
        <w:rPr>
          <w:rFonts w:ascii="Times New Roman" w:eastAsia="仿宋_GB2312" w:hAnsi="Times New Roman"/>
          <w:sz w:val="24"/>
        </w:rPr>
        <w:t>300M</w:t>
      </w:r>
      <w:r>
        <w:rPr>
          <w:rFonts w:ascii="Times New Roman" w:eastAsia="仿宋_GB2312" w:hAnsi="Times New Roman"/>
          <w:sz w:val="24"/>
        </w:rPr>
        <w:t>，横屏或竖屏等拍摄形式不限。主办方将会组织线上初审和复审。</w:t>
      </w:r>
    </w:p>
    <w:p w:rsidR="007E4CA1" w:rsidRDefault="00840250">
      <w:pPr>
        <w:widowControl/>
        <w:snapToGrid w:val="0"/>
        <w:spacing w:line="324" w:lineRule="auto"/>
        <w:ind w:firstLineChars="200" w:firstLine="562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2.“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小发明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大智慧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”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>劳动实物作品征集比赛</w:t>
      </w:r>
      <w:r>
        <w:rPr>
          <w:rStyle w:val="NormalCharacter"/>
          <w:rFonts w:ascii="Times New Roman" w:eastAsia="仿宋_GB2312" w:hAnsi="Times New Roman"/>
          <w:b/>
          <w:bCs/>
          <w:sz w:val="28"/>
          <w:szCs w:val="28"/>
        </w:rPr>
        <w:t xml:space="preserve">  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劳动是一切财富、价值的源泉，劳动可以点燃智慧的火花。劳动人民的智慧创意无限，相信在日常生活劳动、生产劳动、服务劳动的过程中，你也运用过新知识、新技术、新工艺、新方法制作一些小发明解决劳动中的问题。请你把小发明劳动实物作品展示出来吧！</w:t>
      </w:r>
    </w:p>
    <w:p w:rsidR="007E4CA1" w:rsidRDefault="00840250">
      <w:pPr>
        <w:widowControl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参赛选手需提交小发明劳动实物介绍视频和参赛表附表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。视频要求作者和实物作品共同出镜，对作品进行介绍说明，介绍内容可参考：实物作品名称、设计背景、技术和方法、创新</w:t>
      </w:r>
      <w:r>
        <w:rPr>
          <w:rFonts w:ascii="Times New Roman" w:eastAsia="仿宋_GB2312" w:hAnsi="Times New Roman"/>
          <w:sz w:val="24"/>
        </w:rPr>
        <w:lastRenderedPageBreak/>
        <w:t>之处、创作过程、劳动应用演示等。视频总时长不超过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分钟，格式为</w:t>
      </w:r>
      <w:r>
        <w:rPr>
          <w:rFonts w:ascii="Times New Roman" w:eastAsia="仿宋_GB2312" w:hAnsi="Times New Roman"/>
          <w:sz w:val="24"/>
        </w:rPr>
        <w:t>mp4</w:t>
      </w:r>
      <w:r>
        <w:rPr>
          <w:rFonts w:ascii="Times New Roman" w:eastAsia="仿宋_GB2312" w:hAnsi="Times New Roman"/>
          <w:sz w:val="24"/>
        </w:rPr>
        <w:t>，大小不超过</w:t>
      </w:r>
      <w:r>
        <w:rPr>
          <w:rFonts w:ascii="Times New Roman" w:eastAsia="仿宋_GB2312" w:hAnsi="Times New Roman"/>
          <w:sz w:val="24"/>
        </w:rPr>
        <w:t>200MB</w:t>
      </w:r>
      <w:r>
        <w:rPr>
          <w:rFonts w:ascii="Times New Roman" w:eastAsia="仿宋_GB2312" w:hAnsi="Times New Roman"/>
          <w:sz w:val="24"/>
        </w:rPr>
        <w:t>。主办方将会组织线上初审和复审，并对部分获奖作品进行</w:t>
      </w:r>
      <w:r>
        <w:rPr>
          <w:rFonts w:ascii="Times New Roman" w:eastAsia="仿宋_GB2312" w:hAnsi="Times New Roman"/>
          <w:sz w:val="24"/>
        </w:rPr>
        <w:t>3D</w:t>
      </w:r>
      <w:r>
        <w:rPr>
          <w:rFonts w:ascii="Times New Roman" w:eastAsia="仿宋_GB2312" w:hAnsi="Times New Roman"/>
          <w:sz w:val="24"/>
        </w:rPr>
        <w:t>线上展示，进行线上展示的作品需邮寄，请参赛选手妥善保存作品，具体邮寄名单请留意</w:t>
      </w:r>
      <w:r>
        <w:rPr>
          <w:rFonts w:ascii="Times New Roman" w:eastAsia="仿宋_GB2312" w:hAnsi="Times New Roman"/>
          <w:sz w:val="24"/>
        </w:rPr>
        <w:t>Q</w:t>
      </w:r>
      <w:r>
        <w:rPr>
          <w:rFonts w:ascii="Times New Roman" w:eastAsia="仿宋_GB2312" w:hAnsi="Times New Roman"/>
          <w:sz w:val="24"/>
        </w:rPr>
        <w:t>群通知。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黑体" w:hAnsi="Times New Roman"/>
          <w:sz w:val="28"/>
          <w:szCs w:val="28"/>
        </w:rPr>
      </w:pPr>
      <w:r>
        <w:rPr>
          <w:rStyle w:val="NormalCharacter"/>
          <w:rFonts w:ascii="Times New Roman" w:eastAsia="黑体" w:hAnsi="Times New Roman"/>
          <w:sz w:val="28"/>
          <w:szCs w:val="28"/>
        </w:rPr>
        <w:t>五、活动要求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（一）在各地市各学校宣传发动的基础上，学校经初评择优推荐报送。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（二）作品主题鲜明、内容健康、富有时代特色，有良好的教育和传播价值。所有作品共同作者不超过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3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人，指导教师不超过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2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人。上传时请务必将学校全称、作者姓名、指导教师姓名等关键信息填写完整、准确。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（</w:t>
      </w: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三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）所有作品要求原创，主办方会对文字作品进行统一查重，查重率不超过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25%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（</w:t>
      </w: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四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）所有参评作品概不退稿。主办方对获奖作品享有包</w:t>
      </w:r>
    </w:p>
    <w:p w:rsidR="007E4CA1" w:rsidRDefault="00840250">
      <w:pPr>
        <w:widowControl/>
        <w:snapToGrid w:val="0"/>
        <w:spacing w:line="324" w:lineRule="auto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括但不限于书籍、报刊、杂志、影视、网络等相关媒体出版、发表的著作使用权，对被采用的作品不再另行支付稿酬。</w:t>
      </w:r>
    </w:p>
    <w:p w:rsidR="007E4CA1" w:rsidRDefault="00840250">
      <w:pPr>
        <w:widowControl/>
        <w:snapToGrid w:val="0"/>
        <w:spacing w:line="324" w:lineRule="auto"/>
        <w:ind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（六）作品提交的截止日期是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2022</w:t>
      </w: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年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10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月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31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日。请扫对应二维码提交作品：</w:t>
      </w: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6"/>
        <w:gridCol w:w="3915"/>
      </w:tblGrid>
      <w:tr w:rsidR="007E4CA1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学生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“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劳动小妙招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”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短视频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2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.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学生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“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小发明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大智慧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”</w:t>
            </w:r>
            <w:r>
              <w:rPr>
                <w:rStyle w:val="NormalCharacter"/>
                <w:rFonts w:ascii="Times New Roman" w:eastAsia="仿宋_GB2312" w:hAnsi="Times New Roman"/>
                <w:b/>
                <w:bCs/>
                <w:sz w:val="28"/>
                <w:szCs w:val="28"/>
              </w:rPr>
              <w:t>劳动实物作品</w:t>
            </w:r>
          </w:p>
        </w:tc>
      </w:tr>
      <w:tr w:rsidR="007E4CA1">
        <w:trPr>
          <w:trHeight w:val="298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FF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noProof/>
                <w:color w:val="0000FF"/>
                <w:sz w:val="28"/>
                <w:szCs w:val="28"/>
              </w:rPr>
              <w:drawing>
                <wp:inline distT="0" distB="0" distL="114300" distR="114300">
                  <wp:extent cx="1580515" cy="1580515"/>
                  <wp:effectExtent l="0" t="0" r="6985" b="6985"/>
                  <wp:docPr id="1" name="图片 1" descr="微信图片_2022042721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42721382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58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仿宋_GB2312" w:hAnsi="Times New Roman"/>
                <w:color w:val="0000FF"/>
                <w:sz w:val="28"/>
                <w:szCs w:val="28"/>
              </w:rPr>
              <w:t xml:space="preserve">         </w:t>
            </w:r>
          </w:p>
          <w:p w:rsidR="007E4CA1" w:rsidRDefault="00840250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http://a.touchtvapp.com/url/79834417221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napToGrid w:val="0"/>
                <w:color w:val="0000FF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noProof/>
                <w:snapToGrid w:val="0"/>
                <w:color w:val="0000FF"/>
                <w:kern w:val="0"/>
                <w:sz w:val="28"/>
                <w:szCs w:val="28"/>
              </w:rPr>
              <w:drawing>
                <wp:inline distT="0" distB="0" distL="114300" distR="114300">
                  <wp:extent cx="1609090" cy="1609090"/>
                  <wp:effectExtent l="0" t="0" r="3810" b="3810"/>
                  <wp:docPr id="2" name="图片 2" descr="【作品提交入口】“我劳动 我快乐”中小学劳动实践活动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【作品提交入口】“我劳动 我快乐”中小学劳动实践活动_5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CA1" w:rsidRDefault="00840250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snapToGrid w:val="0"/>
                <w:color w:val="0000FF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https://jinshuju.net/f/R6QGbL</w:t>
            </w:r>
          </w:p>
        </w:tc>
      </w:tr>
    </w:tbl>
    <w:p w:rsidR="007E4CA1" w:rsidRDefault="00840250">
      <w:pPr>
        <w:widowControl/>
        <w:numPr>
          <w:ilvl w:val="0"/>
          <w:numId w:val="1"/>
        </w:numPr>
        <w:snapToGrid w:val="0"/>
        <w:spacing w:line="324" w:lineRule="auto"/>
        <w:ind w:left="0"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以上活动主办方将根据学生作品情况，教师作品情况，分别评选一二三等奖若干，并颁发证书；活动评选优秀指导教师，并颁发证书，对组织活动较突出的学校颁发优秀组织奖。</w:t>
      </w:r>
    </w:p>
    <w:p w:rsidR="007E4CA1" w:rsidRDefault="00840250">
      <w:pPr>
        <w:widowControl/>
        <w:numPr>
          <w:ilvl w:val="0"/>
          <w:numId w:val="1"/>
        </w:numPr>
        <w:snapToGrid w:val="0"/>
        <w:spacing w:line="324" w:lineRule="auto"/>
        <w:ind w:left="0" w:firstLineChars="200" w:firstLine="560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参赛人员请务必加入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QQ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群，详细活动安排会在群内通知，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QQ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群：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540507046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。</w:t>
      </w:r>
    </w:p>
    <w:p w:rsidR="007E4CA1" w:rsidRDefault="00840250">
      <w:pPr>
        <w:widowControl/>
        <w:numPr>
          <w:ilvl w:val="0"/>
          <w:numId w:val="1"/>
        </w:numPr>
        <w:snapToGrid w:val="0"/>
        <w:spacing w:line="324" w:lineRule="auto"/>
        <w:ind w:left="0" w:firstLineChars="200" w:firstLine="560"/>
        <w:textAlignment w:val="baseline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28"/>
          <w:szCs w:val="28"/>
        </w:rPr>
        <w:t>活动组委会设在广州市中学生劳动技术学校，联系人及联系电话：杨伟英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13725225342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，孟鸽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13423612446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；地址：佛山市南海区黄岐泌冲。</w:t>
      </w:r>
    </w:p>
    <w:p w:rsidR="007E4CA1" w:rsidRDefault="007E4CA1">
      <w:pPr>
        <w:widowControl/>
        <w:snapToGrid w:val="0"/>
        <w:spacing w:line="324" w:lineRule="auto"/>
        <w:jc w:val="left"/>
        <w:textAlignment w:val="baseline"/>
        <w:rPr>
          <w:rStyle w:val="NormalCharacter"/>
          <w:rFonts w:ascii="Times New Roman" w:eastAsia="黑体" w:hAnsi="Times New Roman"/>
          <w:sz w:val="32"/>
          <w:szCs w:val="32"/>
        </w:rPr>
        <w:sectPr w:rsidR="007E4CA1">
          <w:footerReference w:type="default" r:id="rId10"/>
          <w:pgSz w:w="11906" w:h="16838"/>
          <w:pgMar w:top="1440" w:right="1080" w:bottom="1440" w:left="1080" w:header="851" w:footer="1587" w:gutter="0"/>
          <w:cols w:space="720"/>
          <w:docGrid w:type="lines" w:linePitch="319"/>
        </w:sectPr>
      </w:pPr>
    </w:p>
    <w:p w:rsidR="007E4CA1" w:rsidRDefault="00840250">
      <w:pPr>
        <w:widowControl/>
        <w:snapToGrid w:val="0"/>
        <w:spacing w:line="324" w:lineRule="auto"/>
        <w:jc w:val="left"/>
        <w:textAlignment w:val="baseline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>1</w:t>
      </w:r>
    </w:p>
    <w:p w:rsidR="007E4CA1" w:rsidRDefault="00840250">
      <w:pPr>
        <w:snapToGrid w:val="0"/>
        <w:spacing w:line="324" w:lineRule="auto"/>
        <w:jc w:val="center"/>
        <w:textAlignment w:val="baseline"/>
        <w:rPr>
          <w:rStyle w:val="NormalCharacter"/>
          <w:rFonts w:ascii="Times New Roman" w:eastAsia="方正小标宋简体" w:hAnsi="Times New Roman"/>
          <w:sz w:val="36"/>
          <w:szCs w:val="36"/>
        </w:rPr>
      </w:pPr>
      <w:r>
        <w:rPr>
          <w:rStyle w:val="NormalCharacter"/>
          <w:rFonts w:ascii="Times New Roman" w:eastAsia="方正小标宋简体" w:hAnsi="Times New Roman"/>
          <w:sz w:val="36"/>
          <w:szCs w:val="36"/>
        </w:rPr>
        <w:t>“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我劳动，我快乐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”</w:t>
      </w:r>
      <w:r>
        <w:rPr>
          <w:rStyle w:val="NormalCharacter"/>
          <w:rFonts w:ascii="Times New Roman" w:eastAsia="方正小标宋简体" w:hAnsi="Times New Roman"/>
          <w:sz w:val="36"/>
          <w:szCs w:val="36"/>
        </w:rPr>
        <w:t>中小学劳动实践活动学生参赛表</w:t>
      </w:r>
    </w:p>
    <w:tbl>
      <w:tblPr>
        <w:tblpPr w:leftFromText="180" w:rightFromText="180" w:vertAnchor="text" w:horzAnchor="page" w:tblpX="2051" w:tblpY="148"/>
        <w:tblOverlap w:val="never"/>
        <w:tblW w:w="12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775"/>
        <w:gridCol w:w="1800"/>
        <w:gridCol w:w="804"/>
        <w:gridCol w:w="2301"/>
        <w:gridCol w:w="1324"/>
        <w:gridCol w:w="2297"/>
      </w:tblGrid>
      <w:tr w:rsidR="007E4C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作品名称</w:t>
            </w:r>
          </w:p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字内）</w:t>
            </w:r>
          </w:p>
        </w:tc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</w:tr>
      <w:tr w:rsidR="007E4C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作者姓名</w:t>
            </w:r>
          </w:p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（不超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人）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指导教师</w:t>
            </w:r>
          </w:p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（不超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人）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</w:tr>
      <w:tr w:rsidR="007E4C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学校</w:t>
            </w:r>
          </w:p>
        </w:tc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区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县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镇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学校（全称）</w:t>
            </w:r>
          </w:p>
        </w:tc>
      </w:tr>
      <w:tr w:rsidR="007E4C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ind w:firstLineChars="300" w:firstLine="720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中学（含中职）组</w:t>
            </w:r>
          </w:p>
        </w:tc>
      </w:tr>
      <w:tr w:rsidR="007E4C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参赛类别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劳动小妙招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短视频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小发明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大智慧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劳动实物作品</w:t>
            </w:r>
          </w:p>
        </w:tc>
      </w:tr>
      <w:tr w:rsidR="007E4CA1">
        <w:trPr>
          <w:trHeight w:hRule="exact" w:val="121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作品简要说明（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200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字内）</w:t>
            </w:r>
          </w:p>
          <w:p w:rsidR="007E4CA1" w:rsidRDefault="007E4CA1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  <w:p w:rsidR="007E4CA1" w:rsidRDefault="007E4CA1">
            <w:pPr>
              <w:snapToGrid w:val="0"/>
              <w:spacing w:line="324" w:lineRule="auto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</w:p>
        </w:tc>
      </w:tr>
      <w:tr w:rsidR="007E4C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1" w:rsidRDefault="00840250">
            <w:pPr>
              <w:snapToGrid w:val="0"/>
              <w:spacing w:line="324" w:lineRule="auto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学校意见</w:t>
            </w:r>
          </w:p>
        </w:tc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A1" w:rsidRDefault="00840250">
            <w:pPr>
              <w:snapToGrid w:val="0"/>
              <w:spacing w:line="324" w:lineRule="auto"/>
              <w:ind w:firstLineChars="200" w:firstLine="480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经审查，本作品为我校学生的原创作品，学生及单位信息正确。同意报送参赛。</w:t>
            </w:r>
          </w:p>
          <w:p w:rsidR="007E4CA1" w:rsidRDefault="00840250">
            <w:pPr>
              <w:snapToGrid w:val="0"/>
              <w:spacing w:line="324" w:lineRule="auto"/>
              <w:ind w:firstLineChars="2400" w:firstLine="5760"/>
              <w:jc w:val="left"/>
              <w:textAlignment w:val="baseline"/>
              <w:rPr>
                <w:rFonts w:ascii="Times New Roman" w:eastAsia="仿宋_GB2312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学校（盖章）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日</w:t>
            </w:r>
          </w:p>
        </w:tc>
      </w:tr>
    </w:tbl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7E4CA1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</w:p>
    <w:p w:rsidR="007E4CA1" w:rsidRDefault="00840250">
      <w:pPr>
        <w:snapToGrid w:val="0"/>
        <w:spacing w:line="324" w:lineRule="auto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</w:pPr>
      <w:r>
        <w:rPr>
          <w:rFonts w:ascii="Times New Roman" w:eastAsia="仿宋_GB2312" w:hAnsi="Times New Roman"/>
          <w:kern w:val="0"/>
          <w:sz w:val="24"/>
          <w:lang w:bidi="ar"/>
        </w:rPr>
        <w:t>备注：</w:t>
      </w:r>
      <w:r>
        <w:rPr>
          <w:rFonts w:ascii="Times New Roman" w:eastAsia="仿宋_GB2312" w:hAnsi="Times New Roman"/>
          <w:kern w:val="0"/>
          <w:sz w:val="24"/>
          <w:lang w:bidi="ar"/>
        </w:rPr>
        <w:t>2022</w:t>
      </w:r>
      <w:r>
        <w:rPr>
          <w:rFonts w:ascii="Times New Roman" w:eastAsia="仿宋_GB2312" w:hAnsi="Times New Roman"/>
          <w:kern w:val="0"/>
          <w:sz w:val="24"/>
          <w:lang w:bidi="ar"/>
        </w:rPr>
        <w:t>年</w:t>
      </w:r>
      <w:r>
        <w:rPr>
          <w:rFonts w:ascii="Times New Roman" w:eastAsia="仿宋_GB2312" w:hAnsi="Times New Roman"/>
          <w:kern w:val="0"/>
          <w:sz w:val="24"/>
          <w:lang w:bidi="ar"/>
        </w:rPr>
        <w:t>10</w:t>
      </w:r>
      <w:r>
        <w:rPr>
          <w:rFonts w:ascii="Times New Roman" w:eastAsia="仿宋_GB2312" w:hAnsi="Times New Roman"/>
          <w:kern w:val="0"/>
          <w:sz w:val="24"/>
          <w:lang w:bidi="ar"/>
        </w:rPr>
        <w:t>月</w:t>
      </w:r>
      <w:r>
        <w:rPr>
          <w:rFonts w:ascii="Times New Roman" w:eastAsia="仿宋_GB2312" w:hAnsi="Times New Roman"/>
          <w:kern w:val="0"/>
          <w:sz w:val="24"/>
          <w:lang w:bidi="ar"/>
        </w:rPr>
        <w:t>31</w:t>
      </w:r>
      <w:r>
        <w:rPr>
          <w:rFonts w:ascii="Times New Roman" w:eastAsia="仿宋_GB2312" w:hAnsi="Times New Roman"/>
          <w:kern w:val="0"/>
          <w:sz w:val="24"/>
          <w:lang w:bidi="ar"/>
        </w:rPr>
        <w:t>日前填写本附表，将其扫描件及作品上传活动页面。所有作品共同作者不超过</w:t>
      </w:r>
      <w:r>
        <w:rPr>
          <w:rFonts w:ascii="Times New Roman" w:eastAsia="仿宋_GB2312" w:hAnsi="Times New Roman"/>
          <w:kern w:val="0"/>
          <w:sz w:val="24"/>
          <w:lang w:bidi="ar"/>
        </w:rPr>
        <w:t>3</w:t>
      </w:r>
      <w:r>
        <w:rPr>
          <w:rFonts w:ascii="Times New Roman" w:eastAsia="仿宋_GB2312" w:hAnsi="Times New Roman"/>
          <w:kern w:val="0"/>
          <w:sz w:val="24"/>
          <w:lang w:bidi="ar"/>
        </w:rPr>
        <w:t>人，指导教师不超过</w:t>
      </w:r>
      <w:r>
        <w:rPr>
          <w:rFonts w:ascii="Times New Roman" w:eastAsia="仿宋_GB2312" w:hAnsi="Times New Roman"/>
          <w:kern w:val="0"/>
          <w:sz w:val="24"/>
          <w:lang w:bidi="ar"/>
        </w:rPr>
        <w:t>2</w:t>
      </w:r>
      <w:r>
        <w:rPr>
          <w:rFonts w:ascii="Times New Roman" w:eastAsia="仿宋_GB2312" w:hAnsi="Times New Roman"/>
          <w:kern w:val="0"/>
          <w:sz w:val="24"/>
          <w:lang w:bidi="ar"/>
        </w:rPr>
        <w:t>人。</w:t>
      </w:r>
    </w:p>
    <w:p w:rsidR="007E4CA1" w:rsidRDefault="007E4CA1">
      <w:pPr>
        <w:snapToGrid w:val="0"/>
        <w:spacing w:line="324" w:lineRule="auto"/>
        <w:ind w:firstLineChars="200" w:firstLine="480"/>
        <w:jc w:val="left"/>
        <w:textAlignment w:val="baseline"/>
        <w:rPr>
          <w:rFonts w:ascii="Times New Roman" w:eastAsia="仿宋_GB2312" w:hAnsi="Times New Roman"/>
          <w:kern w:val="0"/>
          <w:sz w:val="24"/>
          <w:lang w:bidi="ar"/>
        </w:rPr>
        <w:sectPr w:rsidR="007E4CA1">
          <w:pgSz w:w="16838" w:h="11906" w:orient="landscape"/>
          <w:pgMar w:top="1440" w:right="1080" w:bottom="1440" w:left="1080" w:header="851" w:footer="1587" w:gutter="0"/>
          <w:cols w:space="720"/>
          <w:docGrid w:type="lines" w:linePitch="327"/>
        </w:sectPr>
      </w:pPr>
    </w:p>
    <w:p w:rsidR="007E4CA1" w:rsidRDefault="00840250">
      <w:pPr>
        <w:widowControl/>
        <w:snapToGrid w:val="0"/>
        <w:spacing w:line="324" w:lineRule="auto"/>
        <w:jc w:val="center"/>
        <w:textAlignment w:val="baseline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 w:hint="eastAsia"/>
          <w:sz w:val="32"/>
          <w:szCs w:val="32"/>
        </w:rPr>
        <w:t>（二）</w:t>
      </w:r>
      <w:r>
        <w:rPr>
          <w:rStyle w:val="NormalCharacter"/>
          <w:rFonts w:ascii="Times New Roman" w:eastAsia="黑体" w:hAnsi="Times New Roman"/>
          <w:sz w:val="32"/>
          <w:szCs w:val="32"/>
        </w:rPr>
        <w:t>“</w:t>
      </w:r>
      <w:r>
        <w:rPr>
          <w:rStyle w:val="NormalCharacter"/>
          <w:rFonts w:ascii="Times New Roman" w:eastAsia="黑体" w:hAnsi="Times New Roman"/>
          <w:sz w:val="32"/>
          <w:szCs w:val="32"/>
        </w:rPr>
        <w:t>鞋盒里的博物馆</w:t>
      </w:r>
      <w:r>
        <w:rPr>
          <w:rStyle w:val="NormalCharacter"/>
          <w:rFonts w:ascii="Times New Roman" w:eastAsia="黑体" w:hAnsi="Times New Roman"/>
          <w:sz w:val="32"/>
          <w:szCs w:val="32"/>
        </w:rPr>
        <w:t>”</w:t>
      </w:r>
      <w:r>
        <w:rPr>
          <w:rStyle w:val="NormalCharacter"/>
          <w:rFonts w:ascii="Times New Roman" w:eastAsia="黑体" w:hAnsi="Times New Roman"/>
          <w:sz w:val="32"/>
          <w:szCs w:val="32"/>
        </w:rPr>
        <w:t>中小学设计作品征集活动方案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一、活动目的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通过开展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鞋盒里的博物馆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设计作品征集活动</w:t>
      </w:r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鼓励学生利用身边最常见的物品发挥创造力</w:t>
      </w:r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以身边事讲好中国故事</w:t>
      </w:r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促进博物馆与学校教学、综合实践有机结合</w:t>
      </w:r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进一步发挥实践育人作用</w:t>
      </w:r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着力引导学生在学习实践中锻炼成长。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二、活动时间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2022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6</w:t>
      </w:r>
      <w:r>
        <w:rPr>
          <w:rFonts w:ascii="Times New Roman" w:eastAsia="仿宋_GB2312" w:hAnsi="Times New Roman"/>
          <w:color w:val="000000"/>
          <w:sz w:val="24"/>
        </w:rPr>
        <w:t>—</w:t>
      </w:r>
      <w:r>
        <w:rPr>
          <w:rFonts w:ascii="Times New Roman" w:eastAsia="仿宋_GB2312" w:hAnsi="Times New Roman"/>
          <w:color w:val="000000"/>
          <w:sz w:val="24"/>
        </w:rPr>
        <w:t>12</w:t>
      </w:r>
      <w:r>
        <w:rPr>
          <w:rFonts w:ascii="Times New Roman" w:eastAsia="仿宋_GB2312" w:hAnsi="Times New Roman"/>
          <w:color w:val="000000"/>
          <w:sz w:val="24"/>
        </w:rPr>
        <w:t>月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三、活动对象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全省中小学生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四、活动实施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/>
          <w:color w:val="000000"/>
          <w:sz w:val="28"/>
          <w:szCs w:val="28"/>
        </w:rPr>
        <w:t>一</w:t>
      </w:r>
      <w:r>
        <w:rPr>
          <w:rFonts w:ascii="Times New Roman" w:eastAsia="楷体_GB2312" w:hAnsi="Times New Roman"/>
          <w:color w:val="000000"/>
          <w:sz w:val="28"/>
          <w:szCs w:val="28"/>
        </w:rPr>
        <w:t>）</w:t>
      </w:r>
      <w:r>
        <w:rPr>
          <w:rFonts w:ascii="Times New Roman" w:eastAsia="楷体_GB2312" w:hAnsi="Times New Roman"/>
          <w:color w:val="000000"/>
          <w:sz w:val="28"/>
          <w:szCs w:val="28"/>
        </w:rPr>
        <w:t>作品创作流程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1.</w:t>
      </w:r>
      <w:r>
        <w:rPr>
          <w:rFonts w:ascii="Times New Roman" w:eastAsia="仿宋_GB2312" w:hAnsi="Times New Roman"/>
          <w:color w:val="000000"/>
          <w:sz w:val="24"/>
        </w:rPr>
        <w:t>确定展览主题：为你想创作的博物馆确定一个主题，并为它取一个切合主题的名字，名称</w:t>
      </w:r>
      <w:r>
        <w:rPr>
          <w:rFonts w:ascii="Times New Roman" w:eastAsia="仿宋_GB2312" w:hAnsi="Times New Roman"/>
          <w:color w:val="000000"/>
          <w:sz w:val="24"/>
        </w:rPr>
        <w:t>要求</w:t>
      </w:r>
      <w:r>
        <w:rPr>
          <w:rFonts w:ascii="Times New Roman" w:eastAsia="仿宋_GB2312" w:hAnsi="Times New Roman"/>
          <w:color w:val="000000"/>
          <w:sz w:val="24"/>
        </w:rPr>
        <w:t>通俗易懂，清晰规范，基本格式为：</w:t>
      </w:r>
      <w:r>
        <w:rPr>
          <w:rFonts w:ascii="Times New Roman" w:eastAsia="仿宋_GB2312" w:hAnsi="Times New Roman"/>
          <w:color w:val="000000"/>
          <w:sz w:val="24"/>
        </w:rPr>
        <w:t>***</w:t>
      </w:r>
      <w:r>
        <w:rPr>
          <w:rFonts w:ascii="Times New Roman" w:eastAsia="仿宋_GB2312" w:hAnsi="Times New Roman"/>
          <w:color w:val="000000"/>
          <w:sz w:val="24"/>
        </w:rPr>
        <w:t>博物馆</w:t>
      </w:r>
      <w:r>
        <w:rPr>
          <w:rFonts w:ascii="Times New Roman" w:eastAsia="仿宋_GB2312" w:hAnsi="Times New Roman"/>
          <w:color w:val="000000"/>
          <w:sz w:val="24"/>
        </w:rPr>
        <w:t>/</w:t>
      </w:r>
      <w:r>
        <w:rPr>
          <w:rFonts w:ascii="Times New Roman" w:eastAsia="仿宋_GB2312" w:hAnsi="Times New Roman"/>
          <w:color w:val="000000"/>
          <w:sz w:val="24"/>
        </w:rPr>
        <w:t>纪念馆。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2.</w:t>
      </w:r>
      <w:r>
        <w:rPr>
          <w:rFonts w:ascii="Times New Roman" w:eastAsia="仿宋_GB2312" w:hAnsi="Times New Roman"/>
          <w:color w:val="000000"/>
          <w:sz w:val="24"/>
        </w:rPr>
        <w:t>规划展览框架：围绕</w:t>
      </w:r>
      <w:r>
        <w:rPr>
          <w:rFonts w:ascii="Times New Roman" w:eastAsia="仿宋_GB2312" w:hAnsi="Times New Roman"/>
          <w:color w:val="000000"/>
          <w:sz w:val="24"/>
        </w:rPr>
        <w:t>博物馆</w:t>
      </w:r>
      <w:r>
        <w:rPr>
          <w:rFonts w:ascii="Times New Roman" w:eastAsia="仿宋_GB2312" w:hAnsi="Times New Roman"/>
          <w:color w:val="000000"/>
          <w:sz w:val="24"/>
        </w:rPr>
        <w:t>主题，规划展览内容框架，至少包含两部分及以上的内容，展览每一部分对应一个小主题，各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部分内容与展览主题须高度契合。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3.</w:t>
      </w:r>
      <w:r>
        <w:rPr>
          <w:rFonts w:ascii="Times New Roman" w:eastAsia="仿宋_GB2312" w:hAnsi="Times New Roman"/>
          <w:color w:val="000000"/>
          <w:sz w:val="24"/>
        </w:rPr>
        <w:t>选择合适展品：围绕博物馆展览内容挑选展品，展品可自己创作，也可以是自己收藏的小物件等。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4.</w:t>
      </w:r>
      <w:r>
        <w:rPr>
          <w:rFonts w:ascii="Times New Roman" w:eastAsia="仿宋_GB2312" w:hAnsi="Times New Roman"/>
          <w:color w:val="000000"/>
          <w:sz w:val="24"/>
        </w:rPr>
        <w:t>标注展品名称：给展品命名，确保展品名称清晰简洁、没有知识性错误及语病。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5.</w:t>
      </w:r>
      <w:r>
        <w:rPr>
          <w:rFonts w:ascii="Times New Roman" w:eastAsia="仿宋_GB2312" w:hAnsi="Times New Roman"/>
          <w:color w:val="000000"/>
          <w:sz w:val="24"/>
        </w:rPr>
        <w:t>设计展览动线：为展览设计出入口，为观众设计</w:t>
      </w:r>
      <w:r>
        <w:rPr>
          <w:rFonts w:ascii="Times New Roman" w:eastAsia="仿宋_GB2312" w:hAnsi="Times New Roman" w:hint="eastAsia"/>
          <w:color w:val="000000"/>
          <w:sz w:val="24"/>
        </w:rPr>
        <w:t>合理的</w:t>
      </w:r>
      <w:r>
        <w:rPr>
          <w:rFonts w:ascii="Times New Roman" w:eastAsia="仿宋_GB2312" w:hAnsi="Times New Roman"/>
          <w:color w:val="000000"/>
          <w:sz w:val="24"/>
        </w:rPr>
        <w:t>观展路线，根据观展路线来规划展品的摆放位置。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6.</w:t>
      </w:r>
      <w:r>
        <w:rPr>
          <w:rFonts w:ascii="Times New Roman" w:eastAsia="仿宋_GB2312" w:hAnsi="Times New Roman"/>
          <w:color w:val="000000"/>
          <w:sz w:val="24"/>
        </w:rPr>
        <w:t>美化展览空间：针对展览的内容布局，对展览空间进行相应的艺术装饰，打造一个舒适的观展环境。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4"/>
        </w:rPr>
        <w:t>当然，博物馆能有的远不止这些，你所观察到的，希望存在的一切空间都可以设置，譬如互动空间、咖啡馆、特色洗手间</w:t>
      </w:r>
      <w:r>
        <w:rPr>
          <w:rFonts w:ascii="Times New Roman" w:eastAsia="仿宋_GB2312" w:hAnsi="Times New Roman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停车场等。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/>
          <w:color w:val="000000"/>
          <w:sz w:val="28"/>
          <w:szCs w:val="28"/>
        </w:rPr>
        <w:t>二</w:t>
      </w:r>
      <w:r>
        <w:rPr>
          <w:rFonts w:ascii="Times New Roman" w:eastAsia="楷体_GB2312" w:hAnsi="Times New Roman"/>
          <w:color w:val="000000"/>
          <w:sz w:val="28"/>
          <w:szCs w:val="28"/>
        </w:rPr>
        <w:t>）作品基本要求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1.</w:t>
      </w:r>
      <w:r>
        <w:rPr>
          <w:rFonts w:ascii="Times New Roman" w:eastAsia="仿宋_GB2312" w:hAnsi="Times New Roman"/>
          <w:color w:val="000000"/>
          <w:sz w:val="24"/>
        </w:rPr>
        <w:t>作品材料：以鞋盒为载体进行创作，设计成一个博物馆。鞋盒外观须进行设计加工，确保作品上不出现商标、鞋码等与作品无关的内容。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2.</w:t>
      </w:r>
      <w:r>
        <w:rPr>
          <w:rFonts w:ascii="Times New Roman" w:eastAsia="仿宋_GB2312" w:hAnsi="Times New Roman"/>
          <w:color w:val="000000"/>
          <w:sz w:val="24"/>
        </w:rPr>
        <w:t>作品题材</w:t>
      </w:r>
      <w:r>
        <w:rPr>
          <w:rFonts w:ascii="Times New Roman" w:eastAsia="仿宋_GB2312" w:hAnsi="Times New Roman"/>
          <w:color w:val="000000"/>
          <w:sz w:val="24"/>
        </w:rPr>
        <w:t>:</w:t>
      </w:r>
      <w:r>
        <w:rPr>
          <w:rFonts w:ascii="Times New Roman" w:eastAsia="仿宋_GB2312" w:hAnsi="Times New Roman"/>
          <w:color w:val="000000"/>
          <w:sz w:val="24"/>
        </w:rPr>
        <w:t>与广东本土文化相关</w:t>
      </w:r>
      <w:r>
        <w:rPr>
          <w:rFonts w:ascii="Times New Roman" w:eastAsia="仿宋_GB2312" w:hAnsi="Times New Roman"/>
          <w:color w:val="000000"/>
          <w:sz w:val="24"/>
        </w:rPr>
        <w:t xml:space="preserve">, </w:t>
      </w:r>
      <w:r>
        <w:rPr>
          <w:rFonts w:ascii="Times New Roman" w:eastAsia="仿宋_GB2312" w:hAnsi="Times New Roman"/>
          <w:color w:val="000000"/>
          <w:sz w:val="24"/>
        </w:rPr>
        <w:t>包括但不限于自然科学、历史文化、民俗艺术等不同主题。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3.</w:t>
      </w:r>
      <w:r>
        <w:rPr>
          <w:rFonts w:ascii="Times New Roman" w:eastAsia="仿宋_GB2312" w:hAnsi="Times New Roman"/>
          <w:color w:val="000000"/>
          <w:sz w:val="24"/>
        </w:rPr>
        <w:t>内容要求：作品要求主题鲜明，内容健康，积极向上。每个作品所涉文字和图片等内容，须确保严谨、准确，无知识性错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误。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4"/>
        </w:rPr>
        <w:t>4.</w:t>
      </w:r>
      <w:r>
        <w:rPr>
          <w:rFonts w:ascii="Times New Roman" w:eastAsia="仿宋_GB2312" w:hAnsi="Times New Roman"/>
          <w:color w:val="000000"/>
          <w:sz w:val="24"/>
        </w:rPr>
        <w:t>作品尺寸：作品展开尺寸最大不超过长度</w:t>
      </w:r>
      <w:r>
        <w:rPr>
          <w:rFonts w:ascii="Times New Roman" w:eastAsia="仿宋_GB2312" w:hAnsi="Times New Roman"/>
          <w:color w:val="000000"/>
          <w:sz w:val="24"/>
        </w:rPr>
        <w:t>60cm*</w:t>
      </w:r>
      <w:r>
        <w:rPr>
          <w:rFonts w:ascii="Times New Roman" w:eastAsia="仿宋_GB2312" w:hAnsi="Times New Roman"/>
          <w:color w:val="000000"/>
          <w:sz w:val="24"/>
        </w:rPr>
        <w:t>宽度</w:t>
      </w:r>
      <w:r>
        <w:rPr>
          <w:rFonts w:ascii="Times New Roman" w:eastAsia="仿宋_GB2312" w:hAnsi="Times New Roman"/>
          <w:color w:val="000000"/>
          <w:sz w:val="24"/>
        </w:rPr>
        <w:t>60cm*</w:t>
      </w:r>
      <w:r>
        <w:rPr>
          <w:rFonts w:ascii="Times New Roman" w:eastAsia="仿宋_GB2312" w:hAnsi="Times New Roman"/>
          <w:color w:val="000000"/>
          <w:sz w:val="24"/>
        </w:rPr>
        <w:t>高度</w:t>
      </w:r>
      <w:r>
        <w:rPr>
          <w:rFonts w:ascii="Times New Roman" w:eastAsia="仿宋_GB2312" w:hAnsi="Times New Roman"/>
          <w:color w:val="000000"/>
          <w:sz w:val="24"/>
        </w:rPr>
        <w:t>50cm</w:t>
      </w:r>
      <w:r>
        <w:rPr>
          <w:rFonts w:ascii="Times New Roman" w:eastAsia="仿宋_GB2312" w:hAnsi="Times New Roman"/>
          <w:color w:val="000000"/>
          <w:sz w:val="24"/>
        </w:rPr>
        <w:t>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5.</w:t>
      </w:r>
      <w:r>
        <w:rPr>
          <w:rFonts w:ascii="Times New Roman" w:eastAsia="仿宋_GB2312" w:hAnsi="Times New Roman"/>
          <w:color w:val="000000"/>
          <w:sz w:val="24"/>
        </w:rPr>
        <w:t>创作要求：一位参赛者</w:t>
      </w:r>
      <w:r>
        <w:rPr>
          <w:rFonts w:ascii="Times New Roman" w:eastAsia="仿宋_GB2312" w:hAnsi="Times New Roman"/>
          <w:color w:val="000000"/>
          <w:sz w:val="24"/>
        </w:rPr>
        <w:t>/</w:t>
      </w:r>
      <w:r>
        <w:rPr>
          <w:rFonts w:ascii="Times New Roman" w:eastAsia="仿宋_GB2312" w:hAnsi="Times New Roman"/>
          <w:color w:val="000000"/>
          <w:sz w:val="24"/>
        </w:rPr>
        <w:t>一个团队只能提交一件作品参赛，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作品须为原创设计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并由参赛者</w:t>
      </w:r>
      <w:r>
        <w:rPr>
          <w:rFonts w:ascii="Times New Roman" w:eastAsia="仿宋_GB2312" w:hAnsi="Times New Roman"/>
          <w:color w:val="000000"/>
          <w:sz w:val="24"/>
        </w:rPr>
        <w:t>/</w:t>
      </w:r>
      <w:r>
        <w:rPr>
          <w:rFonts w:ascii="Times New Roman" w:eastAsia="仿宋_GB2312" w:hAnsi="Times New Roman"/>
          <w:color w:val="000000"/>
          <w:sz w:val="24"/>
        </w:rPr>
        <w:t>团队独立创作完成，凡有明显的他人代完成痕迹的作品，一经查实，取消参赛资格。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/>
          <w:color w:val="000000"/>
          <w:sz w:val="28"/>
          <w:szCs w:val="28"/>
        </w:rPr>
        <w:t>三</w:t>
      </w:r>
      <w:r>
        <w:rPr>
          <w:rFonts w:ascii="Times New Roman" w:eastAsia="楷体_GB2312" w:hAnsi="Times New Roman"/>
          <w:color w:val="000000"/>
          <w:sz w:val="28"/>
          <w:szCs w:val="28"/>
        </w:rPr>
        <w:t>）参赛方式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4"/>
        </w:rPr>
        <w:t>本次活动采用实名制网上报名，所有作品请按要求提交至活动指定报名平台</w:t>
      </w:r>
      <w:r>
        <w:rPr>
          <w:rFonts w:ascii="Times New Roman" w:eastAsia="仿宋_GB2312" w:hAnsi="Times New Roman"/>
          <w:color w:val="000000"/>
          <w:sz w:val="24"/>
        </w:rPr>
        <w:t>(</w:t>
      </w:r>
      <w:r>
        <w:rPr>
          <w:rFonts w:ascii="Times New Roman" w:eastAsia="仿宋_GB2312" w:hAnsi="Times New Roman"/>
          <w:color w:val="000000"/>
          <w:sz w:val="24"/>
        </w:rPr>
        <w:t>作品提交平台将于</w:t>
      </w:r>
      <w:r>
        <w:rPr>
          <w:rFonts w:ascii="Times New Roman" w:eastAsia="仿宋_GB2312" w:hAnsi="Times New Roman"/>
          <w:color w:val="000000"/>
          <w:sz w:val="24"/>
        </w:rPr>
        <w:t>2022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8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1</w:t>
      </w:r>
      <w:r w:rsidR="00BE6C92">
        <w:rPr>
          <w:rFonts w:ascii="Times New Roman" w:eastAsia="仿宋_GB2312" w:hAnsi="Times New Roman"/>
          <w:color w:val="000000"/>
          <w:sz w:val="24"/>
        </w:rPr>
        <w:t>日正式开放，作品提交时间截</w:t>
      </w:r>
      <w:r>
        <w:rPr>
          <w:rFonts w:ascii="Times New Roman" w:eastAsia="仿宋_GB2312" w:hAnsi="Times New Roman"/>
          <w:color w:val="000000"/>
          <w:sz w:val="24"/>
        </w:rPr>
        <w:t>至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31</w:t>
      </w:r>
      <w:r>
        <w:rPr>
          <w:rFonts w:ascii="Times New Roman" w:eastAsia="仿宋_GB2312" w:hAnsi="Times New Roman"/>
          <w:color w:val="000000"/>
          <w:sz w:val="24"/>
        </w:rPr>
        <w:t>日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广东省博物馆微信公众号等官方平台将于</w:t>
      </w:r>
      <w:r>
        <w:rPr>
          <w:rFonts w:ascii="Times New Roman" w:eastAsia="仿宋_GB2312" w:hAnsi="Times New Roman"/>
          <w:color w:val="000000"/>
          <w:sz w:val="24"/>
        </w:rPr>
        <w:t>7</w:t>
      </w:r>
      <w:r>
        <w:rPr>
          <w:rFonts w:ascii="Times New Roman" w:eastAsia="仿宋_GB2312" w:hAnsi="Times New Roman"/>
          <w:color w:val="000000"/>
          <w:sz w:val="24"/>
        </w:rPr>
        <w:t>月中下旬对外公布参赛平台二维码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请密切关注</w:t>
      </w:r>
      <w:r>
        <w:rPr>
          <w:rFonts w:ascii="Times New Roman" w:eastAsia="仿宋_GB2312" w:hAnsi="Times New Roman"/>
          <w:color w:val="000000"/>
          <w:sz w:val="24"/>
        </w:rPr>
        <w:t>)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按要求填写</w:t>
      </w:r>
      <w:r>
        <w:rPr>
          <w:rFonts w:ascii="Times New Roman" w:eastAsia="仿宋_GB2312" w:hAnsi="Times New Roman"/>
          <w:color w:val="000000"/>
          <w:sz w:val="24"/>
        </w:rPr>
        <w:t>真实、</w:t>
      </w:r>
      <w:r>
        <w:rPr>
          <w:rFonts w:ascii="Times New Roman" w:eastAsia="仿宋_GB2312" w:hAnsi="Times New Roman"/>
          <w:color w:val="000000"/>
          <w:sz w:val="24"/>
        </w:rPr>
        <w:t>准确的个人信息</w:t>
      </w:r>
      <w:r>
        <w:rPr>
          <w:rFonts w:ascii="Times New Roman" w:eastAsia="仿宋_GB2312" w:hAnsi="Times New Roman" w:hint="eastAsia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作品名称、博物馆介绍等信息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并上传</w:t>
      </w:r>
      <w:r>
        <w:rPr>
          <w:rFonts w:ascii="Times New Roman" w:eastAsia="仿宋_GB2312" w:hAnsi="Times New Roman"/>
          <w:color w:val="000000"/>
          <w:sz w:val="24"/>
        </w:rPr>
        <w:t>6—9</w:t>
      </w:r>
      <w:r>
        <w:rPr>
          <w:rFonts w:ascii="Times New Roman" w:eastAsia="仿宋_GB2312" w:hAnsi="Times New Roman"/>
          <w:color w:val="000000"/>
          <w:sz w:val="24"/>
        </w:rPr>
        <w:t>张作品照片</w:t>
      </w:r>
      <w:r>
        <w:rPr>
          <w:rFonts w:ascii="Times New Roman" w:eastAsia="仿宋_GB2312" w:hAnsi="Times New Roman"/>
          <w:color w:val="000000"/>
          <w:sz w:val="24"/>
        </w:rPr>
        <w:t>(</w:t>
      </w:r>
      <w:r>
        <w:rPr>
          <w:rFonts w:ascii="Times New Roman" w:eastAsia="仿宋_GB2312" w:hAnsi="Times New Roman"/>
          <w:color w:val="000000"/>
          <w:sz w:val="24"/>
        </w:rPr>
        <w:t>照片为</w:t>
      </w:r>
      <w:r>
        <w:rPr>
          <w:rFonts w:ascii="Times New Roman" w:eastAsia="仿宋_GB2312" w:hAnsi="Times New Roman"/>
          <w:color w:val="000000"/>
          <w:sz w:val="24"/>
        </w:rPr>
        <w:t>JPG</w:t>
      </w:r>
      <w:r>
        <w:rPr>
          <w:rFonts w:ascii="Times New Roman" w:eastAsia="仿宋_GB2312" w:hAnsi="Times New Roman"/>
          <w:color w:val="000000"/>
          <w:sz w:val="24"/>
        </w:rPr>
        <w:t>格式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每张照片大于</w:t>
      </w:r>
      <w:r>
        <w:rPr>
          <w:rFonts w:ascii="Times New Roman" w:eastAsia="仿宋_GB2312" w:hAnsi="Times New Roman"/>
          <w:color w:val="000000"/>
          <w:sz w:val="24"/>
        </w:rPr>
        <w:t>900KB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小于</w:t>
      </w:r>
      <w:r>
        <w:rPr>
          <w:rFonts w:ascii="Times New Roman" w:eastAsia="仿宋_GB2312" w:hAnsi="Times New Roman"/>
          <w:color w:val="000000"/>
          <w:sz w:val="24"/>
        </w:rPr>
        <w:t>5M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需从正面、侧面、顶部等多个视角进行拍摄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能清晰直观地展现作品全貌及细节</w:t>
      </w:r>
      <w:r>
        <w:rPr>
          <w:rFonts w:ascii="Times New Roman" w:eastAsia="仿宋_GB2312" w:hAnsi="Times New Roman" w:hint="eastAsia"/>
          <w:color w:val="000000"/>
          <w:sz w:val="24"/>
        </w:rPr>
        <w:t>），</w:t>
      </w:r>
      <w:r>
        <w:rPr>
          <w:rFonts w:ascii="Times New Roman" w:eastAsia="仿宋_GB2312" w:hAnsi="Times New Roman"/>
          <w:color w:val="000000"/>
          <w:sz w:val="24"/>
        </w:rPr>
        <w:t>照片不可精修。所填</w:t>
      </w:r>
      <w:r>
        <w:rPr>
          <w:rFonts w:ascii="Times New Roman" w:eastAsia="仿宋_GB2312" w:hAnsi="Times New Roman" w:hint="eastAsia"/>
          <w:color w:val="000000"/>
          <w:sz w:val="24"/>
        </w:rPr>
        <w:t>写</w:t>
      </w:r>
      <w:r>
        <w:rPr>
          <w:rFonts w:ascii="Times New Roman" w:eastAsia="仿宋_GB2312" w:hAnsi="Times New Roman"/>
          <w:color w:val="000000"/>
          <w:sz w:val="24"/>
        </w:rPr>
        <w:t>内容一经提交不可修改，请认真核对好所有信息。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/>
          <w:color w:val="000000"/>
          <w:sz w:val="28"/>
          <w:szCs w:val="28"/>
        </w:rPr>
        <w:t>（</w:t>
      </w:r>
      <w:r>
        <w:rPr>
          <w:rFonts w:ascii="Times New Roman" w:eastAsia="楷体_GB2312" w:hAnsi="Times New Roman"/>
          <w:color w:val="000000"/>
          <w:sz w:val="28"/>
          <w:szCs w:val="28"/>
        </w:rPr>
        <w:t>四</w:t>
      </w:r>
      <w:r>
        <w:rPr>
          <w:rFonts w:ascii="Times New Roman" w:eastAsia="楷体_GB2312" w:hAnsi="Times New Roman"/>
          <w:color w:val="000000"/>
          <w:sz w:val="28"/>
          <w:szCs w:val="28"/>
        </w:rPr>
        <w:t>）奖项设置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本次评选分别设置个人和团队两个类别，团队参赛成员最多不能超过</w:t>
      </w:r>
      <w:r>
        <w:rPr>
          <w:rFonts w:ascii="Times New Roman" w:eastAsia="仿宋_GB2312" w:hAnsi="Times New Roman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人。按照不同年龄段，设小学低年级组</w:t>
      </w:r>
      <w:r>
        <w:rPr>
          <w:rFonts w:ascii="Times New Roman" w:eastAsia="仿宋_GB2312" w:hAnsi="Times New Roman"/>
          <w:color w:val="000000"/>
          <w:sz w:val="24"/>
        </w:rPr>
        <w:t>(1-3</w:t>
      </w:r>
      <w:r>
        <w:rPr>
          <w:rFonts w:ascii="Times New Roman" w:eastAsia="仿宋_GB2312" w:hAnsi="Times New Roman"/>
          <w:color w:val="000000"/>
          <w:sz w:val="24"/>
        </w:rPr>
        <w:t>年级</w:t>
      </w:r>
      <w:r>
        <w:rPr>
          <w:rFonts w:ascii="Times New Roman" w:eastAsia="仿宋_GB2312" w:hAnsi="Times New Roman"/>
          <w:color w:val="000000"/>
          <w:sz w:val="24"/>
        </w:rPr>
        <w:t>)</w:t>
      </w:r>
      <w:r>
        <w:rPr>
          <w:rFonts w:ascii="Times New Roman" w:eastAsia="仿宋_GB2312" w:hAnsi="Times New Roman"/>
          <w:color w:val="000000"/>
          <w:sz w:val="24"/>
        </w:rPr>
        <w:t>、小学高年级组</w:t>
      </w:r>
      <w:r>
        <w:rPr>
          <w:rFonts w:ascii="Times New Roman" w:eastAsia="仿宋_GB2312" w:hAnsi="Times New Roman"/>
          <w:color w:val="000000"/>
          <w:sz w:val="24"/>
        </w:rPr>
        <w:t xml:space="preserve"> (4-6</w:t>
      </w:r>
      <w:r>
        <w:rPr>
          <w:rFonts w:ascii="Times New Roman" w:eastAsia="仿宋_GB2312" w:hAnsi="Times New Roman"/>
          <w:color w:val="000000"/>
          <w:sz w:val="24"/>
        </w:rPr>
        <w:t>年级</w:t>
      </w:r>
      <w:r>
        <w:rPr>
          <w:rFonts w:ascii="Times New Roman" w:eastAsia="仿宋_GB2312" w:hAnsi="Times New Roman"/>
          <w:color w:val="000000"/>
          <w:sz w:val="24"/>
        </w:rPr>
        <w:t>)</w:t>
      </w:r>
      <w:r>
        <w:rPr>
          <w:rFonts w:ascii="Times New Roman" w:eastAsia="仿宋_GB2312" w:hAnsi="Times New Roman"/>
          <w:color w:val="000000"/>
          <w:sz w:val="24"/>
        </w:rPr>
        <w:t>和中学组三个组别，每个参赛作品最多设一位指导老师。所有参赛作品经过评选后，每个组别分别设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十佳作品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特别创意作品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 w:hint="eastAsia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匠心作品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等奖项</w:t>
      </w:r>
      <w:r>
        <w:rPr>
          <w:rFonts w:ascii="Times New Roman" w:eastAsia="仿宋_GB2312" w:hAnsi="Times New Roman" w:hint="eastAsia"/>
          <w:color w:val="000000"/>
          <w:sz w:val="24"/>
        </w:rPr>
        <w:t>；</w:t>
      </w:r>
      <w:r>
        <w:rPr>
          <w:rFonts w:ascii="Times New Roman" w:eastAsia="仿宋_GB2312" w:hAnsi="Times New Roman"/>
          <w:color w:val="000000"/>
          <w:sz w:val="24"/>
        </w:rPr>
        <w:t>同时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根据组织工作情况设立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优秀组织奖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“</w:t>
      </w:r>
      <w:r>
        <w:rPr>
          <w:rFonts w:ascii="Times New Roman" w:eastAsia="仿宋_GB2312" w:hAnsi="Times New Roman"/>
          <w:color w:val="000000"/>
          <w:sz w:val="24"/>
        </w:rPr>
        <w:t>优秀指导老师奖</w:t>
      </w:r>
      <w:r>
        <w:rPr>
          <w:rFonts w:ascii="Times New Roman" w:eastAsia="仿宋_GB2312" w:hAnsi="Times New Roman"/>
          <w:color w:val="000000"/>
          <w:sz w:val="24"/>
        </w:rPr>
        <w:t>”</w:t>
      </w:r>
      <w:r>
        <w:rPr>
          <w:rFonts w:ascii="Times New Roman" w:eastAsia="仿宋_GB2312" w:hAnsi="Times New Roman"/>
          <w:color w:val="000000"/>
          <w:sz w:val="24"/>
        </w:rPr>
        <w:t>奖项若干。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 w:hint="eastAsia"/>
          <w:color w:val="000000"/>
          <w:sz w:val="28"/>
          <w:szCs w:val="28"/>
        </w:rPr>
        <w:t>（五）</w:t>
      </w:r>
      <w:r>
        <w:rPr>
          <w:rFonts w:ascii="Times New Roman" w:eastAsia="楷体_GB2312" w:hAnsi="Times New Roman"/>
          <w:color w:val="000000"/>
          <w:sz w:val="28"/>
          <w:szCs w:val="28"/>
        </w:rPr>
        <w:t>活动流程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1.</w:t>
      </w:r>
      <w:r>
        <w:rPr>
          <w:rFonts w:ascii="Times New Roman" w:eastAsia="仿宋_GB2312" w:hAnsi="Times New Roman"/>
          <w:color w:val="000000"/>
          <w:sz w:val="24"/>
        </w:rPr>
        <w:t>初评阶段</w:t>
      </w:r>
      <w:r>
        <w:rPr>
          <w:rFonts w:ascii="Times New Roman" w:eastAsia="仿宋_GB2312" w:hAnsi="Times New Roman" w:hint="eastAsia"/>
          <w:color w:val="000000"/>
          <w:sz w:val="24"/>
        </w:rPr>
        <w:t>：</w:t>
      </w:r>
      <w:r>
        <w:rPr>
          <w:rFonts w:ascii="Times New Roman" w:eastAsia="仿宋_GB2312" w:hAnsi="Times New Roman"/>
          <w:color w:val="000000"/>
          <w:sz w:val="24"/>
        </w:rPr>
        <w:t>从</w:t>
      </w:r>
      <w:r>
        <w:rPr>
          <w:rFonts w:ascii="Times New Roman" w:eastAsia="仿宋_GB2312" w:hAnsi="Times New Roman"/>
          <w:color w:val="000000"/>
          <w:sz w:val="24"/>
        </w:rPr>
        <w:t>8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日起至</w:t>
      </w:r>
      <w:r>
        <w:rPr>
          <w:rFonts w:ascii="Times New Roman" w:eastAsia="仿宋_GB2312" w:hAnsi="Times New Roman"/>
          <w:color w:val="000000"/>
          <w:sz w:val="24"/>
        </w:rPr>
        <w:t>2022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31</w:t>
      </w:r>
      <w:r>
        <w:rPr>
          <w:rFonts w:ascii="Times New Roman" w:eastAsia="仿宋_GB2312" w:hAnsi="Times New Roman"/>
          <w:color w:val="000000"/>
          <w:sz w:val="24"/>
        </w:rPr>
        <w:t>日前将参评作品材料按要求</w:t>
      </w:r>
      <w:r>
        <w:rPr>
          <w:rFonts w:ascii="Times New Roman" w:eastAsia="仿宋_GB2312" w:hAnsi="Times New Roman" w:hint="eastAsia"/>
          <w:color w:val="000000"/>
          <w:sz w:val="24"/>
        </w:rPr>
        <w:t>（</w:t>
      </w:r>
      <w:r>
        <w:rPr>
          <w:rFonts w:ascii="Times New Roman" w:eastAsia="仿宋_GB2312" w:hAnsi="Times New Roman"/>
          <w:color w:val="000000"/>
          <w:sz w:val="24"/>
        </w:rPr>
        <w:t>填写信息</w:t>
      </w:r>
      <w:r>
        <w:rPr>
          <w:rFonts w:ascii="Times New Roman" w:eastAsia="仿宋_GB2312" w:hAnsi="Times New Roman"/>
          <w:color w:val="000000"/>
          <w:sz w:val="24"/>
        </w:rPr>
        <w:t>+</w:t>
      </w:r>
      <w:r>
        <w:rPr>
          <w:rFonts w:ascii="Times New Roman" w:eastAsia="仿宋_GB2312" w:hAnsi="Times New Roman"/>
          <w:color w:val="000000"/>
          <w:sz w:val="24"/>
        </w:rPr>
        <w:t>上传照片</w:t>
      </w:r>
      <w:r>
        <w:rPr>
          <w:rFonts w:ascii="Times New Roman" w:eastAsia="仿宋_GB2312" w:hAnsi="Times New Roman" w:hint="eastAsia"/>
          <w:color w:val="000000"/>
          <w:sz w:val="24"/>
        </w:rPr>
        <w:t>）</w:t>
      </w:r>
      <w:r>
        <w:rPr>
          <w:rFonts w:ascii="Times New Roman" w:eastAsia="仿宋_GB2312" w:hAnsi="Times New Roman"/>
          <w:color w:val="000000"/>
          <w:sz w:val="24"/>
        </w:rPr>
        <w:t>提交至活动指定平台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承办方将组织专家进行初评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评选出入围作品。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2.</w:t>
      </w:r>
      <w:r>
        <w:rPr>
          <w:rFonts w:ascii="Times New Roman" w:eastAsia="仿宋_GB2312" w:hAnsi="Times New Roman"/>
          <w:color w:val="000000"/>
          <w:sz w:val="24"/>
        </w:rPr>
        <w:t>复评阶段</w:t>
      </w:r>
      <w:r>
        <w:rPr>
          <w:rFonts w:ascii="Times New Roman" w:eastAsia="仿宋_GB2312" w:hAnsi="Times New Roman" w:hint="eastAsia"/>
          <w:color w:val="000000"/>
          <w:sz w:val="24"/>
        </w:rPr>
        <w:t>：</w:t>
      </w:r>
      <w:r>
        <w:rPr>
          <w:rFonts w:ascii="Times New Roman" w:eastAsia="仿宋_GB2312" w:hAnsi="Times New Roman"/>
          <w:color w:val="000000"/>
          <w:sz w:val="24"/>
        </w:rPr>
        <w:t>承办方将通知入围的参赛者提交作品解说视频及解说词文稿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要求上传至活动指定平台。与此同时，参赛者还需提交</w:t>
      </w:r>
      <w:r>
        <w:rPr>
          <w:rFonts w:ascii="Times New Roman" w:eastAsia="仿宋_GB2312" w:hAnsi="Times New Roman"/>
          <w:color w:val="000000"/>
          <w:sz w:val="24"/>
        </w:rPr>
        <w:t>/</w:t>
      </w:r>
      <w:r>
        <w:rPr>
          <w:rFonts w:ascii="Times New Roman" w:eastAsia="仿宋_GB2312" w:hAnsi="Times New Roman"/>
          <w:color w:val="000000"/>
          <w:sz w:val="24"/>
        </w:rPr>
        <w:t>邮寄作品实物，承办方将组织专家进行评选</w:t>
      </w:r>
      <w:r>
        <w:rPr>
          <w:rFonts w:ascii="Times New Roman" w:eastAsia="仿宋_GB2312" w:hAnsi="Times New Roman" w:hint="eastAsia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评选出决赛获奖作品。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3.</w:t>
      </w:r>
      <w:r>
        <w:rPr>
          <w:rFonts w:ascii="Times New Roman" w:eastAsia="仿宋_GB2312" w:hAnsi="Times New Roman"/>
          <w:color w:val="000000"/>
          <w:sz w:val="24"/>
        </w:rPr>
        <w:t>证书发放阶段：公布本次大赛获奖名单，为获奖学生发放获奖证书。</w:t>
      </w: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4.</w:t>
      </w:r>
      <w:r>
        <w:rPr>
          <w:rFonts w:ascii="Times New Roman" w:eastAsia="仿宋_GB2312" w:hAnsi="Times New Roman"/>
          <w:color w:val="000000"/>
          <w:sz w:val="24"/>
        </w:rPr>
        <w:t>展览展示阶段</w:t>
      </w:r>
      <w:r>
        <w:rPr>
          <w:rFonts w:ascii="Times New Roman" w:eastAsia="仿宋_GB2312" w:hAnsi="Times New Roman" w:hint="eastAsia"/>
          <w:color w:val="000000"/>
          <w:sz w:val="24"/>
        </w:rPr>
        <w:t>：</w:t>
      </w:r>
      <w:r>
        <w:rPr>
          <w:rFonts w:ascii="Times New Roman" w:eastAsia="仿宋_GB2312" w:hAnsi="Times New Roman"/>
          <w:color w:val="000000"/>
          <w:sz w:val="24"/>
        </w:rPr>
        <w:t>获奖作品将有机会在广东省博物馆或其他平台进行线上</w:t>
      </w:r>
      <w:r>
        <w:rPr>
          <w:rFonts w:ascii="Times New Roman" w:eastAsia="仿宋_GB2312" w:hAnsi="Times New Roman"/>
          <w:color w:val="000000"/>
          <w:sz w:val="24"/>
        </w:rPr>
        <w:t>/</w:t>
      </w:r>
      <w:r>
        <w:rPr>
          <w:rFonts w:ascii="Times New Roman" w:eastAsia="仿宋_GB2312" w:hAnsi="Times New Roman"/>
          <w:color w:val="000000"/>
          <w:sz w:val="24"/>
        </w:rPr>
        <w:t>线下展览展示。</w:t>
      </w:r>
    </w:p>
    <w:p w:rsidR="007E4CA1" w:rsidRDefault="007E4CA1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560"/>
        <w:textAlignment w:val="baseline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E4CA1" w:rsidRDefault="00840250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80"/>
        <w:textAlignment w:val="baseline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联系人：蒋老师</w:t>
      </w:r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联系电话：</w:t>
      </w:r>
      <w:r>
        <w:rPr>
          <w:rFonts w:ascii="Times New Roman" w:eastAsia="仿宋_GB2312" w:hAnsi="Times New Roman"/>
          <w:color w:val="000000"/>
          <w:sz w:val="24"/>
        </w:rPr>
        <w:t>020-38046888</w:t>
      </w:r>
      <w:r>
        <w:rPr>
          <w:rFonts w:ascii="Times New Roman" w:eastAsia="仿宋_GB2312" w:hAnsi="Times New Roman"/>
          <w:color w:val="000000"/>
          <w:sz w:val="24"/>
        </w:rPr>
        <w:t>；</w:t>
      </w:r>
      <w:r>
        <w:rPr>
          <w:rFonts w:ascii="Times New Roman" w:eastAsia="仿宋_GB2312" w:hAnsi="Times New Roman"/>
          <w:color w:val="000000"/>
          <w:sz w:val="24"/>
        </w:rPr>
        <w:t>联系</w:t>
      </w:r>
      <w:r>
        <w:rPr>
          <w:rFonts w:ascii="Times New Roman" w:eastAsia="仿宋_GB2312" w:hAnsi="Times New Roman"/>
          <w:color w:val="000000"/>
          <w:sz w:val="24"/>
        </w:rPr>
        <w:t>地址</w:t>
      </w:r>
      <w:r>
        <w:rPr>
          <w:rFonts w:ascii="Times New Roman" w:eastAsia="仿宋_GB2312" w:hAnsi="Times New Roman"/>
          <w:color w:val="000000"/>
          <w:sz w:val="24"/>
        </w:rPr>
        <w:t>：</w:t>
      </w:r>
      <w:r>
        <w:rPr>
          <w:rFonts w:ascii="Times New Roman" w:eastAsia="仿宋_GB2312" w:hAnsi="Times New Roman"/>
          <w:color w:val="000000"/>
          <w:sz w:val="24"/>
        </w:rPr>
        <w:t>广东省珠江东路</w:t>
      </w:r>
      <w:r>
        <w:rPr>
          <w:rFonts w:ascii="Times New Roman" w:eastAsia="仿宋_GB2312" w:hAnsi="Times New Roman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号广东省博物馆教育中心</w:t>
      </w:r>
      <w:r>
        <w:rPr>
          <w:rFonts w:ascii="Times New Roman" w:eastAsia="仿宋_GB2312" w:hAnsi="Times New Roman"/>
          <w:color w:val="000000"/>
          <w:sz w:val="24"/>
        </w:rPr>
        <w:t>；</w:t>
      </w:r>
      <w:r>
        <w:rPr>
          <w:rFonts w:ascii="Times New Roman" w:eastAsia="仿宋_GB2312" w:hAnsi="Times New Roman"/>
          <w:color w:val="000000"/>
          <w:sz w:val="24"/>
        </w:rPr>
        <w:t>邮箱</w:t>
      </w:r>
      <w:r>
        <w:rPr>
          <w:rFonts w:ascii="Times New Roman" w:eastAsia="仿宋_GB2312" w:hAnsi="Times New Roman"/>
          <w:color w:val="000000"/>
          <w:sz w:val="24"/>
        </w:rPr>
        <w:t xml:space="preserve">: </w:t>
      </w:r>
      <w:r>
        <w:rPr>
          <w:rFonts w:ascii="Times New Roman" w:eastAsia="仿宋_GB2312" w:hAnsi="Times New Roman"/>
          <w:color w:val="000000"/>
          <w:sz w:val="24"/>
        </w:rPr>
        <w:t>小学低年级组（</w:t>
      </w:r>
      <w:r>
        <w:rPr>
          <w:rFonts w:ascii="Times New Roman" w:eastAsia="仿宋_GB2312" w:hAnsi="Times New Roman"/>
          <w:color w:val="000000"/>
          <w:sz w:val="24"/>
        </w:rPr>
        <w:t>1-3</w:t>
      </w:r>
      <w:r>
        <w:rPr>
          <w:rFonts w:ascii="Times New Roman" w:eastAsia="仿宋_GB2312" w:hAnsi="Times New Roman"/>
          <w:color w:val="000000"/>
          <w:sz w:val="24"/>
        </w:rPr>
        <w:t>年级）</w:t>
      </w:r>
      <w:r>
        <w:rPr>
          <w:rFonts w:ascii="Times New Roman" w:eastAsia="仿宋_GB2312" w:hAnsi="Times New Roman"/>
          <w:color w:val="000000"/>
          <w:sz w:val="24"/>
        </w:rPr>
        <w:t>gdmedu1@gdmuseum.com</w:t>
      </w:r>
      <w:r>
        <w:rPr>
          <w:rFonts w:ascii="Times New Roman" w:eastAsia="仿宋_GB2312" w:hAnsi="Times New Roman"/>
          <w:color w:val="000000"/>
          <w:sz w:val="24"/>
        </w:rPr>
        <w:t>，</w:t>
      </w:r>
      <w:hyperlink r:id="rId11" w:history="1">
        <w:r>
          <w:rPr>
            <w:rFonts w:ascii="Times New Roman" w:eastAsia="仿宋_GB2312" w:hAnsi="Times New Roman"/>
            <w:color w:val="000000"/>
            <w:sz w:val="24"/>
          </w:rPr>
          <w:t>小学高年级组（</w:t>
        </w:r>
        <w:r>
          <w:rPr>
            <w:rFonts w:ascii="Times New Roman" w:eastAsia="仿宋_GB2312" w:hAnsi="Times New Roman"/>
            <w:color w:val="000000"/>
            <w:sz w:val="24"/>
          </w:rPr>
          <w:t>4-6</w:t>
        </w:r>
        <w:r>
          <w:rPr>
            <w:rFonts w:ascii="Times New Roman" w:eastAsia="仿宋_GB2312" w:hAnsi="Times New Roman"/>
            <w:color w:val="000000"/>
            <w:sz w:val="24"/>
          </w:rPr>
          <w:t>年级）</w:t>
        </w:r>
        <w:r>
          <w:rPr>
            <w:rFonts w:ascii="Times New Roman" w:eastAsia="仿宋_GB2312" w:hAnsi="Times New Roman"/>
            <w:color w:val="000000"/>
            <w:sz w:val="24"/>
          </w:rPr>
          <w:t>gdmedu2@gdmuseum.com</w:t>
        </w:r>
      </w:hyperlink>
      <w:r>
        <w:rPr>
          <w:rFonts w:ascii="Times New Roman" w:eastAsia="仿宋_GB2312" w:hAnsi="Times New Roman"/>
          <w:color w:val="000000"/>
          <w:sz w:val="24"/>
        </w:rPr>
        <w:t>，</w:t>
      </w:r>
      <w:r>
        <w:rPr>
          <w:rFonts w:ascii="Times New Roman" w:eastAsia="仿宋_GB2312" w:hAnsi="Times New Roman"/>
          <w:color w:val="000000"/>
          <w:sz w:val="24"/>
        </w:rPr>
        <w:t>中学组（</w:t>
      </w:r>
      <w:r>
        <w:rPr>
          <w:rFonts w:ascii="Times New Roman" w:eastAsia="仿宋_GB2312" w:hAnsi="Times New Roman"/>
          <w:color w:val="000000"/>
          <w:sz w:val="24"/>
        </w:rPr>
        <w:t>7-12</w:t>
      </w:r>
      <w:r>
        <w:rPr>
          <w:rFonts w:ascii="Times New Roman" w:eastAsia="仿宋_GB2312" w:hAnsi="Times New Roman"/>
          <w:color w:val="000000"/>
          <w:sz w:val="24"/>
        </w:rPr>
        <w:t>年级）</w:t>
      </w:r>
      <w:r>
        <w:rPr>
          <w:rFonts w:ascii="Times New Roman" w:eastAsia="仿宋_GB2312" w:hAnsi="Times New Roman"/>
          <w:color w:val="000000"/>
          <w:sz w:val="24"/>
        </w:rPr>
        <w:t xml:space="preserve">    gdmedu3@gdmuseum.com</w:t>
      </w:r>
      <w:r>
        <w:rPr>
          <w:rFonts w:ascii="Times New Roman" w:eastAsia="仿宋_GB2312" w:hAnsi="Times New Roman"/>
          <w:color w:val="000000"/>
          <w:sz w:val="24"/>
        </w:rPr>
        <w:t>。</w:t>
      </w:r>
    </w:p>
    <w:p w:rsidR="007E4CA1" w:rsidRDefault="007E4CA1">
      <w:pPr>
        <w:widowControl/>
        <w:kinsoku w:val="0"/>
        <w:autoSpaceDE w:val="0"/>
        <w:autoSpaceDN w:val="0"/>
        <w:snapToGrid w:val="0"/>
        <w:spacing w:line="324" w:lineRule="auto"/>
        <w:ind w:firstLineChars="200" w:firstLine="400"/>
        <w:textAlignment w:val="baseline"/>
        <w:rPr>
          <w:sz w:val="20"/>
          <w:szCs w:val="22"/>
        </w:rPr>
      </w:pPr>
    </w:p>
    <w:sectPr w:rsidR="007E4C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50" w:rsidRDefault="00840250">
      <w:r>
        <w:separator/>
      </w:r>
    </w:p>
  </w:endnote>
  <w:endnote w:type="continuationSeparator" w:id="0">
    <w:p w:rsidR="00840250" w:rsidRDefault="0084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98F0000" w:usb2="00000016" w:usb3="00000000" w:csb0="001E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A1" w:rsidRDefault="00840250">
    <w:pPr>
      <w:pStyle w:val="a5"/>
      <w:widowControl/>
      <w:rPr>
        <w:rStyle w:val="PageNumber"/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E4CA1" w:rsidRDefault="0084025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.8pt;margin-top:0;width:56pt;height:2in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TPuQEAAEcDAAAOAAAAZHJzL2Uyb0RvYy54bWysUsGOEzEMvSPxD1HudDpdLZRRpyvQahES&#10;AqSFD0gzSSdSEkdx2pn+APwBJy7c+a5+B07a6a6WG+KSOLbz/J7t1c3oLNuriAZ8y+vZnDPlJXTG&#10;b1v+9cvdiyVnmITvhAWvWn5QyG/Wz5+thtCoBfRgOxUZgXhshtDyPqXQVBXKXjmBMwjKU1BDdCLR&#10;M26rLoqB0J2tFvP5y2qA2IUIUiGS9/YU5OuCr7WS6ZPWqBKzLSduqZyxnJt8VuuVaLZRhN7IMw3x&#10;DyycMJ6KXqBuRRJsF81fUM7ICAg6zSS4CrQ2UhUNpKaeP1Fz34ugihZqDoZLm/D/wcqP+8+Rma7l&#10;V5x54WhExx/fjz9/H399Y1e5PUPAhrLuA+Wl8S2MNObJj+TMqkcdXb5JD6M4Nfpwaa4aE5PkfFXX&#10;NDDOJIXq5WK5pAfBVw+/Q8T0ToFj2Wh5pOGVnor9B0yn1CklF/NwZ6wtA7SeDS1/fb24Lh8uEQK3&#10;nmpkDSeu2UrjZjwL20B3IF32vaee5v2YjDgZm8nYhWi2PfGqSw0Mb3aJGBRiGfUEdS5G0yrSzpuV&#10;1+Hxu2Q97P/6DwAAAP//AwBQSwMEFAAGAAgAAAAhANuH7tnZAAAABQEAAA8AAABkcnMvZG93bnJl&#10;di54bWxMjzFPwzAQhXck/oN1SCyIOs5QhRCnQgiWbi0sbNf4SCLscxS7Sdpfj9sFlic9vdN731Wb&#10;xVkx0Rh6zxrUKgNB3HjTc6vh8+P9sQARIrJB65k0nCjApr69qbA0fuYdTfvYilTCoUQNXYxDKWVo&#10;OnIYVn4gTtm3Hx3GZMdWmhHnVO6szLNsLR32nBY6HOi1o+Znf3Qa1svb8LB9onw+N3bir7NSkZTW&#10;93fLyzOISEv8O4YLfkKHOjEd/JFNEFZDeiRe9ZKpPNmDhrwoMpB1Jf/T178AAAD//wMAUEsBAi0A&#10;FAAGAAgAAAAhALaDOJL+AAAA4QEAABMAAAAAAAAAAAAAAAAAAAAAAFtDb250ZW50X1R5cGVzXS54&#10;bWxQSwECLQAUAAYACAAAACEAOP0h/9YAAACUAQAACwAAAAAAAAAAAAAAAAAvAQAAX3JlbHMvLnJl&#10;bHNQSwECLQAUAAYACAAAACEAuPqUz7kBAABHAwAADgAAAAAAAAAAAAAAAAAuAgAAZHJzL2Uyb0Rv&#10;Yy54bWxQSwECLQAUAAYACAAAACEA24fu2dkAAAAFAQAADwAAAAAAAAAAAAAAAAATBAAAZHJzL2Rv&#10;d25yZXYueG1sUEsFBgAAAAAEAAQA8wAAABkFAAAAAA==&#10;" filled="f" stroked="f">
              <v:textbox style="mso-fit-shape-to-text:t" inset="0,0,0,0">
                <w:txbxContent>
                  <w:p w:rsidR="007E4CA1" w:rsidRDefault="0084025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E4CA1" w:rsidRDefault="007E4CA1">
    <w:pPr>
      <w:pStyle w:val="a5"/>
      <w:widowControl/>
      <w:ind w:right="360" w:firstLine="360"/>
      <w:rPr>
        <w:rStyle w:val="NormalCharacte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50" w:rsidRDefault="00840250">
      <w:r>
        <w:separator/>
      </w:r>
    </w:p>
  </w:footnote>
  <w:footnote w:type="continuationSeparator" w:id="0">
    <w:p w:rsidR="00840250" w:rsidRDefault="0084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7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A1"/>
    <w:rsid w:val="007E4CA1"/>
    <w:rsid w:val="00840250"/>
    <w:rsid w:val="00BE6C92"/>
    <w:rsid w:val="1DCF566E"/>
    <w:rsid w:val="2B382180"/>
    <w:rsid w:val="626A3E0E"/>
    <w:rsid w:val="6A0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D193"/>
  <w15:docId w15:val="{22B9BA1B-205B-4260-B0F3-67789F3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="480"/>
    </w:pPr>
    <w:rPr>
      <w:rFonts w:ascii="Times New Roman" w:hAnsi="Times New Roman"/>
      <w:kern w:val="0"/>
      <w:sz w:val="24"/>
    </w:rPr>
  </w:style>
  <w:style w:type="paragraph" w:styleId="a4">
    <w:name w:val="Body Text"/>
    <w:basedOn w:val="a"/>
    <w:pPr>
      <w:spacing w:before="7"/>
      <w:ind w:left="1179"/>
    </w:pPr>
    <w:rPr>
      <w:rFonts w:ascii="宋体" w:hAnsi="宋体"/>
      <w:sz w:val="30"/>
      <w:szCs w:val="3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character" w:customStyle="1" w:styleId="NormalCharacter">
    <w:name w:val="NormalCharacter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PageNumber">
    <w:name w:val="PageNumber"/>
    <w:basedOn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567;&#23398;&#39640;&#24180;&#32423;&#32452;&#65288;4-6&#65289;gdmedu2@gdmuseum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W.Wei</cp:lastModifiedBy>
  <cp:revision>2</cp:revision>
  <dcterms:created xsi:type="dcterms:W3CDTF">2022-07-06T01:54:00Z</dcterms:created>
  <dcterms:modified xsi:type="dcterms:W3CDTF">2022-09-08T01:19:00Z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